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8CA" w:rsidRDefault="00FC78CA" w:rsidP="00FC78CA">
      <w:pPr>
        <w:pStyle w:val="a8"/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Оператору електронного майданчика</w:t>
      </w:r>
    </w:p>
    <w:p w:rsidR="00FC78CA" w:rsidRDefault="00FC78CA" w:rsidP="00FC78CA">
      <w:pPr>
        <w:pStyle w:val="a8"/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ПП «НАВІТА»</w:t>
      </w:r>
    </w:p>
    <w:p w:rsidR="001336F9" w:rsidRDefault="001336F9">
      <w:pPr>
        <w:rPr>
          <w:rFonts w:ascii="Times New Roman" w:hAnsi="Times New Roman" w:cs="Times New Roman"/>
        </w:rPr>
      </w:pPr>
    </w:p>
    <w:p w:rsidR="001336F9" w:rsidRDefault="00FC78C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Інформація про кінцевого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бенефіціарного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власника юридичної особи</w:t>
      </w:r>
    </w:p>
    <w:p w:rsidR="001336F9" w:rsidRDefault="001336F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36F9" w:rsidRDefault="00FC78CA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</w:t>
      </w:r>
      <w:r>
        <w:rPr>
          <w:rFonts w:ascii="Times New Roman" w:hAnsi="Times New Roman" w:cs="Times New Roman"/>
          <w:i/>
          <w:sz w:val="18"/>
          <w:szCs w:val="18"/>
        </w:rPr>
        <w:t>(назва юридичної особи, код ЄДРПОУ)</w:t>
      </w:r>
    </w:p>
    <w:p w:rsidR="009940D0" w:rsidRPr="00F27F76" w:rsidRDefault="009940D0" w:rsidP="009940D0">
      <w:pPr>
        <w:jc w:val="both"/>
        <w:rPr>
          <w:rFonts w:ascii="Times New Roman" w:hAnsi="Times New Roman" w:cs="Times New Roman"/>
          <w:sz w:val="28"/>
          <w:szCs w:val="28"/>
        </w:rPr>
      </w:pPr>
      <w:r w:rsidRPr="00F27F76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Pr="00F45E0B">
        <w:rPr>
          <w:rFonts w:ascii="Times New Roman" w:hAnsi="Times New Roman" w:cs="Times New Roman"/>
          <w:sz w:val="28"/>
          <w:szCs w:val="28"/>
        </w:rPr>
        <w:t xml:space="preserve">підпункту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E0B">
        <w:rPr>
          <w:rFonts w:ascii="Times New Roman" w:hAnsi="Times New Roman" w:cs="Times New Roman"/>
          <w:sz w:val="28"/>
          <w:szCs w:val="28"/>
        </w:rPr>
        <w:t xml:space="preserve"> пункту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45E0B">
        <w:rPr>
          <w:rFonts w:ascii="Times New Roman" w:hAnsi="Times New Roman" w:cs="Times New Roman"/>
          <w:sz w:val="28"/>
          <w:szCs w:val="28"/>
        </w:rPr>
        <w:t xml:space="preserve"> статті 14 Закон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45E0B">
        <w:rPr>
          <w:rFonts w:ascii="Times New Roman" w:hAnsi="Times New Roman" w:cs="Times New Roman"/>
          <w:sz w:val="28"/>
          <w:szCs w:val="28"/>
        </w:rPr>
        <w:t xml:space="preserve"> України «Про приватизацію державного і комунального майна»</w:t>
      </w:r>
      <w:r w:rsidRPr="00F27F76">
        <w:rPr>
          <w:rFonts w:ascii="Times New Roman" w:hAnsi="Times New Roman" w:cs="Times New Roman"/>
          <w:sz w:val="28"/>
          <w:szCs w:val="28"/>
        </w:rPr>
        <w:t xml:space="preserve"> надає інформацію про кінцевого </w:t>
      </w:r>
      <w:proofErr w:type="spellStart"/>
      <w:r w:rsidRPr="00F27F76">
        <w:rPr>
          <w:rFonts w:ascii="Times New Roman" w:hAnsi="Times New Roman" w:cs="Times New Roman"/>
          <w:sz w:val="28"/>
          <w:szCs w:val="28"/>
        </w:rPr>
        <w:t>бенефіціарного</w:t>
      </w:r>
      <w:proofErr w:type="spellEnd"/>
      <w:r w:rsidRPr="00F27F76">
        <w:rPr>
          <w:rFonts w:ascii="Times New Roman" w:hAnsi="Times New Roman" w:cs="Times New Roman"/>
          <w:sz w:val="28"/>
          <w:szCs w:val="28"/>
        </w:rPr>
        <w:t xml:space="preserve"> власника/кінцевих </w:t>
      </w:r>
      <w:proofErr w:type="spellStart"/>
      <w:r w:rsidRPr="00F27F76">
        <w:rPr>
          <w:rFonts w:ascii="Times New Roman" w:hAnsi="Times New Roman" w:cs="Times New Roman"/>
          <w:sz w:val="28"/>
          <w:szCs w:val="28"/>
        </w:rPr>
        <w:t>бенефіціарних</w:t>
      </w:r>
      <w:proofErr w:type="spellEnd"/>
      <w:r w:rsidRPr="00F27F76">
        <w:rPr>
          <w:rFonts w:ascii="Times New Roman" w:hAnsi="Times New Roman" w:cs="Times New Roman"/>
          <w:sz w:val="28"/>
          <w:szCs w:val="28"/>
        </w:rPr>
        <w:t xml:space="preserve"> власників юридичної особи:</w:t>
      </w:r>
    </w:p>
    <w:p w:rsidR="009940D0" w:rsidRDefault="009940D0" w:rsidP="009940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56DC2">
        <w:rPr>
          <w:rFonts w:ascii="Times New Roman" w:hAnsi="Times New Roman" w:cs="Times New Roman"/>
          <w:sz w:val="28"/>
          <w:szCs w:val="28"/>
        </w:rPr>
        <w:t>різвище, ім’я, по батькові (за наявності)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940D0" w:rsidRDefault="009940D0" w:rsidP="009940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C56DC2">
        <w:rPr>
          <w:rFonts w:ascii="Times New Roman" w:hAnsi="Times New Roman" w:cs="Times New Roman"/>
          <w:sz w:val="28"/>
          <w:szCs w:val="28"/>
        </w:rPr>
        <w:t>раїна громадянства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940D0" w:rsidRDefault="009940D0" w:rsidP="009940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Адреса місця реєстрації </w:t>
      </w:r>
      <w:r w:rsidRPr="00C56DC2">
        <w:rPr>
          <w:rFonts w:ascii="Times New Roman" w:hAnsi="Times New Roman" w:cs="Times New Roman"/>
          <w:sz w:val="28"/>
          <w:szCs w:val="28"/>
        </w:rPr>
        <w:t>проживання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940D0" w:rsidRDefault="009940D0" w:rsidP="009940D0">
      <w:pPr>
        <w:jc w:val="both"/>
        <w:rPr>
          <w:rFonts w:ascii="Times New Roman" w:hAnsi="Times New Roman" w:cs="Times New Roman"/>
          <w:sz w:val="28"/>
          <w:szCs w:val="28"/>
        </w:rPr>
      </w:pPr>
      <w:r w:rsidRPr="002D6AD0">
        <w:rPr>
          <w:rFonts w:ascii="Times New Roman" w:hAnsi="Times New Roman" w:cs="Times New Roman"/>
          <w:sz w:val="28"/>
          <w:szCs w:val="28"/>
        </w:rPr>
        <w:t xml:space="preserve">Тип </w:t>
      </w:r>
      <w:proofErr w:type="spellStart"/>
      <w:r w:rsidRPr="002D6AD0">
        <w:rPr>
          <w:rFonts w:ascii="Times New Roman" w:hAnsi="Times New Roman" w:cs="Times New Roman"/>
          <w:sz w:val="28"/>
          <w:szCs w:val="28"/>
        </w:rPr>
        <w:t>бенефіціарного</w:t>
      </w:r>
      <w:proofErr w:type="spellEnd"/>
      <w:r w:rsidRPr="002D6AD0">
        <w:rPr>
          <w:rFonts w:ascii="Times New Roman" w:hAnsi="Times New Roman" w:cs="Times New Roman"/>
          <w:sz w:val="28"/>
          <w:szCs w:val="28"/>
        </w:rPr>
        <w:t xml:space="preserve"> володіння:</w:t>
      </w:r>
    </w:p>
    <w:p w:rsidR="009940D0" w:rsidRDefault="009940D0" w:rsidP="009940D0">
      <w:pPr>
        <w:jc w:val="both"/>
        <w:rPr>
          <w:rFonts w:ascii="Times New Roman" w:hAnsi="Times New Roman" w:cs="Times New Roman"/>
          <w:sz w:val="28"/>
          <w:szCs w:val="28"/>
        </w:rPr>
      </w:pPr>
      <w:r w:rsidRPr="002D6AD0">
        <w:rPr>
          <w:rFonts w:ascii="Times New Roman" w:hAnsi="Times New Roman" w:cs="Times New Roman"/>
          <w:sz w:val="28"/>
          <w:szCs w:val="28"/>
        </w:rPr>
        <w:t>Відсоток частки статутного капіталу або відсоток права голосу:</w:t>
      </w:r>
    </w:p>
    <w:p w:rsidR="001336F9" w:rsidRDefault="001336F9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1336F9" w:rsidRDefault="00FC78CA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«____»__________________ 20__ р.</w:t>
      </w:r>
    </w:p>
    <w:p w:rsidR="001336F9" w:rsidRDefault="001336F9">
      <w:pPr>
        <w:jc w:val="both"/>
        <w:rPr>
          <w:rFonts w:ascii="Times New Roman" w:hAnsi="Times New Roman" w:cs="Times New Roman"/>
        </w:rPr>
      </w:pPr>
    </w:p>
    <w:p w:rsidR="001336F9" w:rsidRDefault="00FC78CA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32"/>
        </w:rPr>
        <w:t>____________________________________                ________________</w:t>
      </w:r>
      <w:r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(посада, ПІБ)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 xml:space="preserve">                       (підпис)</w:t>
      </w:r>
    </w:p>
    <w:p w:rsidR="001336F9" w:rsidRDefault="001336F9">
      <w:pPr>
        <w:jc w:val="both"/>
      </w:pPr>
    </w:p>
    <w:sectPr w:rsidR="001336F9">
      <w:pgSz w:w="11906" w:h="16838"/>
      <w:pgMar w:top="850" w:right="850" w:bottom="850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6F9"/>
    <w:rsid w:val="001336F9"/>
    <w:rsid w:val="009940D0"/>
    <w:rsid w:val="00FC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E90506-5BD8-46D2-A1C3-A2AC5D4BD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Normal (Web)"/>
    <w:basedOn w:val="a"/>
    <w:uiPriority w:val="99"/>
    <w:semiHidden/>
    <w:unhideWhenUsed/>
    <w:rsid w:val="00FC78C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4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522</Words>
  <Characters>299</Characters>
  <Application>Microsoft Office Word</Application>
  <DocSecurity>0</DocSecurity>
  <Lines>2</Lines>
  <Paragraphs>1</Paragraphs>
  <ScaleCrop>false</ScaleCrop>
  <Company>SPecialiST RePack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8</cp:revision>
  <dcterms:created xsi:type="dcterms:W3CDTF">2018-10-24T06:38:00Z</dcterms:created>
  <dcterms:modified xsi:type="dcterms:W3CDTF">2025-02-28T09:58:00Z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